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Sulfur Hexafluoride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Sulfur Hexafluoride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2551-62-4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SULFUR HEXAFLUORIDE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SULFUR FLUORIDE; SULPHUR HEXAFLUORIDE; ELEGAS; UN 1080; SF6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suitable extinguishing media for surrounding fire.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Thermal decomposition products or combustion: fluorinated compounds, oxides of sulfur, sulfur compounds, hydrogen fluoride, hydrogen sulfide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 Any self-contained breathing apparatus with a full facepiece.</w:t>
            </w:r>
          </w:p>
          <w:p w14:paraId="3747A74E" w14:textId="04065F0F" w:rsidR="00FC650C" w:rsidRPr="005612DB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Protective material types: leather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Prevent environmental contamination.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Evacuate area, stop leak. Contact emergency personnel.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Store below 49 C. Avoid shock. Store in a well-ventilated area. Store in a tightly closed container. Keep away from heat, sparks and flame. Store in a cool, dry place. Subject to storage regulation: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 Keep separated from incompatible substances. Secure to prevent tipping.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SULFUR HEXAFLUORIDE: 1000 ppm (6000 mg/m3) OSHA TWA 1000 ppm ACGIH TWA 1000 ppm (6000 mg/m3) NIOSH recommended TWA 10 hour(s)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splash resistant safety goggles with a face shield.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1.68 (log = 0.226)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-58.9 F (-50.5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16548 mmHg @ 20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5.1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1.68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Slightly 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0.0156 cP @ 25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146.06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F6-S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0.3847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ether, potassium hydroxide solutions, transformer oil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Combustible materials, metals, 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Fluorinated compounds, oxides of sulfur, sulfur compounds, hydrogen fluoride, hydrogen sulfide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dizziness, fatigue, emotional disturbances, tingling sensation,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Highly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Leaches through the soil or the sediment at a moderate rate.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Sulfur hexafluoride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UN1080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Sulfur hexafluoride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UN1080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23:25:44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